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75C" w14:textId="68B77F5F" w:rsidR="004839DC" w:rsidRDefault="004839DC" w:rsidP="004839DC">
      <w:pPr>
        <w:spacing w:line="480" w:lineRule="auto"/>
        <w:jc w:val="center"/>
        <w:rPr>
          <w:rFonts w:hint="default"/>
        </w:rPr>
      </w:pPr>
      <w:r w:rsidRPr="001C2AF4">
        <w:rPr>
          <w:rFonts w:ascii="標楷體" w:eastAsia="標楷體" w:hAnsi="標楷體" w:cs="標楷體"/>
          <w:b/>
          <w:sz w:val="32"/>
          <w:szCs w:val="32"/>
        </w:rPr>
        <w:t>CCC創作集投稿</w:t>
      </w:r>
      <w:r>
        <w:rPr>
          <w:rFonts w:ascii="標楷體" w:eastAsia="標楷體" w:hAnsi="標楷體" w:cs="標楷體"/>
          <w:b/>
          <w:sz w:val="32"/>
          <w:szCs w:val="32"/>
        </w:rPr>
        <w:t>須知及規定</w:t>
      </w:r>
    </w:p>
    <w:p w14:paraId="186AAD69" w14:textId="77777777" w:rsidR="0026778F" w:rsidRDefault="0026778F" w:rsidP="0026778F">
      <w:pPr>
        <w:spacing w:before="240" w:after="240"/>
        <w:ind w:firstLine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投稿人</w:t>
      </w:r>
      <w:r w:rsidRPr="00961157">
        <w:rPr>
          <w:rFonts w:ascii="標楷體" w:eastAsia="標楷體" w:hAnsi="標楷體" w:cs="標楷體"/>
          <w:sz w:val="28"/>
          <w:szCs w:val="28"/>
        </w:rPr>
        <w:t>就</w:t>
      </w:r>
      <w:r>
        <w:rPr>
          <w:rFonts w:ascii="標楷體" w:eastAsia="標楷體" w:hAnsi="標楷體" w:cs="標楷體"/>
          <w:sz w:val="28"/>
          <w:szCs w:val="28"/>
        </w:rPr>
        <w:t>投稿</w:t>
      </w:r>
      <w:r w:rsidRPr="00961157">
        <w:rPr>
          <w:rFonts w:ascii="標楷體" w:eastAsia="標楷體" w:hAnsi="標楷體" w:cs="標楷體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>CCC創作集</w:t>
      </w:r>
      <w:r w:rsidRPr="00961157"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（以下簡稱本平台）行為</w:t>
      </w:r>
      <w:r w:rsidRPr="00961157"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應同意並遵守以下規定</w:t>
      </w:r>
      <w:r w:rsidRPr="00961157">
        <w:rPr>
          <w:rFonts w:ascii="標楷體" w:eastAsia="標楷體" w:hAnsi="標楷體" w:cs="標楷體"/>
          <w:sz w:val="28"/>
          <w:szCs w:val="28"/>
        </w:rPr>
        <w:t>：</w:t>
      </w:r>
    </w:p>
    <w:p w14:paraId="4F8B5BE0" w14:textId="77777777" w:rsidR="0026778F" w:rsidRDefault="0026778F" w:rsidP="0026778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autoSpaceDE w:val="0"/>
        <w:autoSpaceDN w:val="0"/>
        <w:snapToGrid w:val="0"/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2A3ED5">
        <w:rPr>
          <w:rFonts w:ascii="標楷體" w:eastAsia="標楷體" w:hAnsi="標楷體" w:cs="標楷體"/>
          <w:sz w:val="28"/>
          <w:szCs w:val="28"/>
        </w:rPr>
        <w:t>本平台以每季為週期</w:t>
      </w:r>
      <w:r>
        <w:rPr>
          <w:rFonts w:ascii="標楷體" w:eastAsia="標楷體" w:hAnsi="標楷體" w:cs="標楷體"/>
          <w:sz w:val="28"/>
          <w:szCs w:val="28"/>
        </w:rPr>
        <w:t>辦理徵</w:t>
      </w:r>
      <w:r w:rsidRPr="002A3ED5">
        <w:rPr>
          <w:rFonts w:ascii="標楷體" w:eastAsia="標楷體" w:hAnsi="標楷體" w:cs="標楷體"/>
          <w:sz w:val="28"/>
          <w:szCs w:val="28"/>
        </w:rPr>
        <w:t>稿</w:t>
      </w:r>
      <w:r>
        <w:rPr>
          <w:rFonts w:ascii="標楷體" w:eastAsia="標楷體" w:hAnsi="標楷體" w:cs="標楷體"/>
          <w:sz w:val="28"/>
          <w:szCs w:val="28"/>
        </w:rPr>
        <w:t>作業</w:t>
      </w:r>
      <w:r w:rsidRPr="002A3ED5"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每期</w:t>
      </w:r>
      <w:r w:rsidRPr="002A3ED5">
        <w:rPr>
          <w:rFonts w:ascii="標楷體" w:eastAsia="標楷體" w:hAnsi="標楷體" w:cs="標楷體"/>
          <w:sz w:val="28"/>
          <w:szCs w:val="28"/>
        </w:rPr>
        <w:t>僅開放</w:t>
      </w:r>
      <w:r>
        <w:rPr>
          <w:rFonts w:ascii="標楷體" w:eastAsia="標楷體" w:hAnsi="標楷體" w:cs="標楷體"/>
          <w:sz w:val="28"/>
          <w:szCs w:val="28"/>
        </w:rPr>
        <w:t>第一個月的</w:t>
      </w:r>
      <w:r w:rsidRPr="002A3ED5">
        <w:rPr>
          <w:rFonts w:ascii="標楷體" w:eastAsia="標楷體" w:hAnsi="標楷體" w:cs="標楷體"/>
          <w:sz w:val="28"/>
          <w:szCs w:val="28"/>
        </w:rPr>
        <w:t>指定時段收件</w:t>
      </w:r>
      <w:r>
        <w:rPr>
          <w:rFonts w:ascii="標楷體" w:eastAsia="標楷體" w:hAnsi="標楷體" w:cs="標楷體"/>
          <w:sz w:val="28"/>
          <w:szCs w:val="28"/>
        </w:rPr>
        <w:t>。</w:t>
      </w:r>
      <w:r w:rsidRPr="002A3ED5">
        <w:rPr>
          <w:rFonts w:ascii="標楷體" w:eastAsia="標楷體" w:hAnsi="標楷體" w:cs="標楷體"/>
          <w:sz w:val="28"/>
          <w:szCs w:val="28"/>
        </w:rPr>
        <w:t>投稿人應於本平台官網公布之投稿期間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Pr="002A3ED5">
        <w:rPr>
          <w:rFonts w:ascii="標楷體" w:eastAsia="標楷體" w:hAnsi="標楷體" w:cs="標楷體"/>
          <w:sz w:val="28"/>
          <w:szCs w:val="28"/>
        </w:rPr>
        <w:t>投稿</w:t>
      </w:r>
      <w:r>
        <w:rPr>
          <w:rFonts w:ascii="標楷體" w:eastAsia="標楷體" w:hAnsi="標楷體" w:cs="標楷體"/>
          <w:sz w:val="28"/>
          <w:szCs w:val="28"/>
        </w:rPr>
        <w:t>至公告投稿信箱</w:t>
      </w:r>
      <w:r w:rsidRPr="002A3ED5">
        <w:rPr>
          <w:rFonts w:ascii="標楷體" w:eastAsia="標楷體" w:hAnsi="標楷體" w:cs="標楷體"/>
          <w:sz w:val="28"/>
          <w:szCs w:val="28"/>
        </w:rPr>
        <w:t>。若</w:t>
      </w:r>
      <w:r>
        <w:rPr>
          <w:rFonts w:ascii="標楷體" w:eastAsia="標楷體" w:hAnsi="標楷體" w:cs="標楷體"/>
          <w:sz w:val="28"/>
          <w:szCs w:val="28"/>
        </w:rPr>
        <w:t>超</w:t>
      </w:r>
      <w:r w:rsidRPr="00BF69DB">
        <w:rPr>
          <w:rFonts w:ascii="標楷體" w:eastAsia="標楷體" w:hAnsi="標楷體" w:cs="標楷體"/>
          <w:sz w:val="28"/>
          <w:szCs w:val="28"/>
        </w:rPr>
        <w:t>過投稿期間，想列入下期投稿階段受理，請來信告知。</w:t>
      </w:r>
    </w:p>
    <w:p w14:paraId="30508C33" w14:textId="77777777" w:rsidR="0026778F" w:rsidRPr="008B01E6" w:rsidRDefault="0026778F" w:rsidP="0026778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autoSpaceDE w:val="0"/>
        <w:autoSpaceDN w:val="0"/>
        <w:snapToGrid w:val="0"/>
        <w:spacing w:before="240" w:after="240" w:line="288" w:lineRule="auto"/>
        <w:ind w:leftChars="0" w:left="425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開放</w:t>
      </w:r>
      <w:r w:rsidRPr="008B01E6">
        <w:rPr>
          <w:rFonts w:ascii="標楷體" w:eastAsia="標楷體" w:hAnsi="標楷體" w:cs="標楷體"/>
          <w:sz w:val="28"/>
          <w:szCs w:val="28"/>
        </w:rPr>
        <w:t>投稿期間原則為</w:t>
      </w:r>
      <w:r>
        <w:rPr>
          <w:rFonts w:ascii="標楷體" w:eastAsia="標楷體" w:hAnsi="標楷體" w:cs="標楷體"/>
          <w:sz w:val="28"/>
          <w:szCs w:val="28"/>
        </w:rPr>
        <w:t>台灣時區</w:t>
      </w:r>
      <w:r w:rsidRPr="008B01E6">
        <w:rPr>
          <w:rFonts w:ascii="標楷體" w:eastAsia="標楷體" w:hAnsi="標楷體" w:cs="標楷體"/>
          <w:sz w:val="28"/>
          <w:szCs w:val="28"/>
        </w:rPr>
        <w:t>每季第一個月的第一天0:00至最後一天的23:59</w:t>
      </w:r>
      <w:r>
        <w:rPr>
          <w:rFonts w:ascii="標楷體" w:eastAsia="標楷體" w:hAnsi="標楷體" w:cs="標楷體"/>
          <w:sz w:val="28"/>
          <w:szCs w:val="28"/>
        </w:rPr>
        <w:t>，並以E-mail上的顯示的寄信時間為準。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8B01E6">
        <w:rPr>
          <w:rFonts w:ascii="標楷體" w:eastAsia="標楷體" w:hAnsi="標楷體" w:cs="標楷體"/>
          <w:sz w:val="28"/>
          <w:szCs w:val="28"/>
        </w:rPr>
        <w:t>舉例：投稿期間為1月1日0:00至1月31日23:59。</w:t>
      </w:r>
    </w:p>
    <w:p w14:paraId="1D1F429E" w14:textId="77777777" w:rsidR="0026778F" w:rsidRPr="00BF69DB" w:rsidRDefault="0026778F" w:rsidP="0026778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0F1824">
        <w:rPr>
          <w:rFonts w:ascii="標楷體" w:eastAsia="標楷體" w:hAnsi="標楷體" w:cs="標楷體"/>
          <w:sz w:val="28"/>
          <w:szCs w:val="28"/>
        </w:rPr>
        <w:t>投稿作品需經過第一階段作品資格審查及初篩，</w:t>
      </w:r>
      <w:r>
        <w:rPr>
          <w:rFonts w:ascii="標楷體" w:eastAsia="標楷體" w:hAnsi="標楷體" w:cs="標楷體"/>
          <w:sz w:val="28"/>
          <w:szCs w:val="28"/>
        </w:rPr>
        <w:t>才會進入</w:t>
      </w:r>
      <w:r w:rsidRPr="00BF69DB">
        <w:rPr>
          <w:rFonts w:ascii="標楷體" w:eastAsia="標楷體" w:hAnsi="標楷體" w:cs="標楷體"/>
          <w:sz w:val="28"/>
          <w:szCs w:val="28"/>
        </w:rPr>
        <w:t>第二階段</w:t>
      </w:r>
      <w:r>
        <w:rPr>
          <w:rFonts w:ascii="標楷體" w:eastAsia="標楷體" w:hAnsi="標楷體" w:cs="標楷體"/>
          <w:sz w:val="28"/>
          <w:szCs w:val="28"/>
        </w:rPr>
        <w:t>孵育提案，提送編輯委員會開案評估，通過後進行連載</w:t>
      </w:r>
      <w:r w:rsidRPr="00BF69DB"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第一階段為期一季（三個月），</w:t>
      </w:r>
      <w:r w:rsidRPr="00BF69DB">
        <w:rPr>
          <w:rFonts w:ascii="標楷體" w:eastAsia="標楷體" w:hAnsi="標楷體" w:cs="標楷體"/>
          <w:sz w:val="28"/>
          <w:szCs w:val="28"/>
        </w:rPr>
        <w:t>無論投稿是否通過初篩進入提案孵育階段，本平台</w:t>
      </w:r>
      <w:r>
        <w:rPr>
          <w:rFonts w:ascii="標楷體" w:eastAsia="標楷體" w:hAnsi="標楷體" w:cs="標楷體"/>
          <w:sz w:val="28"/>
          <w:szCs w:val="28"/>
        </w:rPr>
        <w:t>最遲</w:t>
      </w:r>
      <w:r w:rsidRPr="00BF69DB">
        <w:rPr>
          <w:rFonts w:ascii="標楷體" w:eastAsia="標楷體" w:hAnsi="標楷體" w:cs="標楷體"/>
          <w:sz w:val="28"/>
          <w:szCs w:val="28"/>
        </w:rPr>
        <w:t>都會在</w:t>
      </w:r>
      <w:r>
        <w:rPr>
          <w:rFonts w:ascii="標楷體" w:eastAsia="標楷體" w:hAnsi="標楷體" w:cs="標楷體"/>
          <w:sz w:val="28"/>
          <w:szCs w:val="28"/>
        </w:rPr>
        <w:t>該</w:t>
      </w:r>
      <w:r w:rsidRPr="00BF69DB">
        <w:rPr>
          <w:rFonts w:ascii="標楷體" w:eastAsia="標楷體" w:hAnsi="標楷體" w:cs="標楷體"/>
          <w:sz w:val="28"/>
          <w:szCs w:val="28"/>
        </w:rPr>
        <w:t>季最後一天前通知投稿人投稿結果。</w:t>
      </w:r>
      <w:r>
        <w:rPr>
          <w:rFonts w:ascii="標楷體" w:eastAsia="標楷體" w:hAnsi="標楷體" w:cs="標楷體"/>
          <w:sz w:val="28"/>
          <w:szCs w:val="28"/>
        </w:rPr>
        <w:t>第二階段</w:t>
      </w:r>
      <w:r w:rsidRPr="00524550">
        <w:rPr>
          <w:rFonts w:ascii="標楷體" w:eastAsia="標楷體" w:hAnsi="標楷體" w:cs="標楷體"/>
          <w:sz w:val="28"/>
          <w:szCs w:val="28"/>
        </w:rPr>
        <w:t>提案孵育</w:t>
      </w:r>
      <w:r>
        <w:rPr>
          <w:rFonts w:ascii="標楷體" w:eastAsia="標楷體" w:hAnsi="標楷體" w:cs="標楷體"/>
          <w:sz w:val="28"/>
          <w:szCs w:val="28"/>
        </w:rPr>
        <w:t>原則為半年，實際依個案情形調整。</w:t>
      </w:r>
    </w:p>
    <w:p w14:paraId="534B62D1" w14:textId="77777777" w:rsidR="0026778F" w:rsidRDefault="0026778F" w:rsidP="0026778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本平台</w:t>
      </w:r>
      <w:r w:rsidRPr="008D5118">
        <w:rPr>
          <w:rFonts w:ascii="標楷體" w:eastAsia="標楷體" w:hAnsi="標楷體" w:cs="標楷體"/>
          <w:sz w:val="28"/>
          <w:szCs w:val="28"/>
        </w:rPr>
        <w:t>於接受投稿期間，不限制投稿人是否以同一作品重複投稿至其他平台（即俗稱一稿數投）。但進入CCC編輯部陪伴孵育階段，即編輯部</w:t>
      </w:r>
      <w:r>
        <w:rPr>
          <w:rFonts w:ascii="標楷體" w:eastAsia="標楷體" w:hAnsi="標楷體" w:cs="標楷體"/>
          <w:sz w:val="28"/>
          <w:szCs w:val="28"/>
        </w:rPr>
        <w:t>聯繫投稿人，</w:t>
      </w:r>
      <w:r w:rsidRPr="008D5118">
        <w:rPr>
          <w:rFonts w:ascii="標楷體" w:eastAsia="標楷體" w:hAnsi="標楷體" w:cs="標楷體"/>
          <w:sz w:val="28"/>
          <w:szCs w:val="28"/>
        </w:rPr>
        <w:t>將陪伴孵育作品送</w:t>
      </w:r>
      <w:r>
        <w:rPr>
          <w:rFonts w:ascii="標楷體" w:eastAsia="標楷體" w:hAnsi="標楷體" w:cs="標楷體"/>
          <w:sz w:val="28"/>
          <w:szCs w:val="28"/>
        </w:rPr>
        <w:t>至</w:t>
      </w:r>
      <w:r w:rsidRPr="008D5118">
        <w:rPr>
          <w:rFonts w:ascii="標楷體" w:eastAsia="標楷體" w:hAnsi="標楷體" w:cs="標楷體"/>
          <w:sz w:val="28"/>
          <w:szCs w:val="28"/>
        </w:rPr>
        <w:t>編輯委員會評估開案</w:t>
      </w:r>
      <w:r>
        <w:rPr>
          <w:rFonts w:ascii="標楷體" w:eastAsia="標楷體" w:hAnsi="標楷體" w:cs="標楷體"/>
          <w:sz w:val="28"/>
          <w:szCs w:val="28"/>
        </w:rPr>
        <w:t>、</w:t>
      </w:r>
      <w:r w:rsidRPr="008D5118">
        <w:rPr>
          <w:rFonts w:ascii="標楷體" w:eastAsia="標楷體" w:hAnsi="標楷體" w:cs="標楷體"/>
          <w:sz w:val="28"/>
          <w:szCs w:val="28"/>
        </w:rPr>
        <w:t>且</w:t>
      </w:r>
      <w:r>
        <w:rPr>
          <w:rFonts w:ascii="標楷體" w:eastAsia="標楷體" w:hAnsi="標楷體" w:cs="標楷體"/>
          <w:sz w:val="28"/>
          <w:szCs w:val="28"/>
        </w:rPr>
        <w:t>投稿人</w:t>
      </w:r>
      <w:r w:rsidRPr="008D5118">
        <w:rPr>
          <w:rFonts w:ascii="標楷體" w:eastAsia="標楷體" w:hAnsi="標楷體" w:cs="標楷體"/>
          <w:sz w:val="28"/>
          <w:szCs w:val="28"/>
        </w:rPr>
        <w:t>也同意進行</w:t>
      </w:r>
      <w:r>
        <w:rPr>
          <w:rFonts w:ascii="標楷體" w:eastAsia="標楷體" w:hAnsi="標楷體" w:cs="標楷體"/>
          <w:sz w:val="28"/>
          <w:szCs w:val="28"/>
        </w:rPr>
        <w:t>之後</w:t>
      </w:r>
      <w:r w:rsidRPr="008D5118">
        <w:rPr>
          <w:rFonts w:ascii="標楷體" w:eastAsia="標楷體" w:hAnsi="標楷體" w:cs="標楷體"/>
          <w:sz w:val="28"/>
          <w:szCs w:val="28"/>
        </w:rPr>
        <w:t>，</w:t>
      </w:r>
      <w:r w:rsidRPr="00144243">
        <w:rPr>
          <w:rFonts w:ascii="標楷體" w:eastAsia="標楷體" w:hAnsi="標楷體" w:cs="標楷體"/>
          <w:sz w:val="28"/>
          <w:szCs w:val="28"/>
        </w:rPr>
        <w:t>編輯部會與投稿人簽訂</w:t>
      </w:r>
      <w:r w:rsidRPr="006664E9">
        <w:rPr>
          <w:rFonts w:ascii="標楷體" w:eastAsia="標楷體" w:hAnsi="標楷體" w:cs="標楷體"/>
          <w:sz w:val="28"/>
          <w:szCs w:val="28"/>
        </w:rPr>
        <w:t>合作意向書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Pr="00144243">
        <w:rPr>
          <w:rFonts w:ascii="標楷體" w:eastAsia="標楷體" w:hAnsi="標楷體" w:cs="標楷體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確保</w:t>
      </w:r>
      <w:r w:rsidRPr="00144243">
        <w:rPr>
          <w:rFonts w:ascii="標楷體" w:eastAsia="標楷體" w:hAnsi="標楷體" w:cs="標楷體"/>
          <w:sz w:val="28"/>
          <w:szCs w:val="28"/>
        </w:rPr>
        <w:t>作品</w:t>
      </w:r>
      <w:r>
        <w:rPr>
          <w:rFonts w:ascii="標楷體" w:eastAsia="標楷體" w:hAnsi="標楷體" w:cs="標楷體"/>
          <w:sz w:val="28"/>
          <w:szCs w:val="28"/>
        </w:rPr>
        <w:t>權利狀態</w:t>
      </w:r>
      <w:r w:rsidRPr="00144243">
        <w:rPr>
          <w:rFonts w:ascii="標楷體" w:eastAsia="標楷體" w:hAnsi="標楷體" w:cs="標楷體"/>
          <w:sz w:val="28"/>
          <w:szCs w:val="28"/>
        </w:rPr>
        <w:t>完整。</w:t>
      </w:r>
    </w:p>
    <w:p w14:paraId="0E1AC757" w14:textId="77777777" w:rsidR="0026778F" w:rsidRDefault="0026778F" w:rsidP="0026778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投稿至投稿信箱，所附內容需注意事項：</w:t>
      </w:r>
    </w:p>
    <w:p w14:paraId="345E1F29" w14:textId="77777777" w:rsidR="0026778F" w:rsidRDefault="0026778F" w:rsidP="0026778F">
      <w:pPr>
        <w:pStyle w:val="a5"/>
        <w:widowControl w:val="0"/>
        <w:numPr>
          <w:ilvl w:val="1"/>
          <w:numId w:val="1"/>
        </w:numPr>
        <w:pBdr>
          <w:bar w:val="none" w:sz="0" w:color="auto"/>
        </w:pBdr>
        <w:spacing w:line="288" w:lineRule="auto"/>
        <w:ind w:leftChars="0" w:left="992" w:hanging="3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請以本平台提供之</w:t>
      </w:r>
      <w:r w:rsidRPr="007A59A6">
        <w:rPr>
          <w:rFonts w:ascii="標楷體" w:eastAsia="標楷體" w:hAnsi="標楷體" w:cs="標楷體"/>
          <w:sz w:val="28"/>
          <w:szCs w:val="28"/>
        </w:rPr>
        <w:t>提案表格</w:t>
      </w:r>
      <w:r>
        <w:rPr>
          <w:rFonts w:ascii="標楷體" w:eastAsia="標楷體" w:hAnsi="標楷體" w:cs="標楷體"/>
          <w:sz w:val="28"/>
          <w:szCs w:val="28"/>
        </w:rPr>
        <w:t>，填寫投稿資料。</w:t>
      </w:r>
    </w:p>
    <w:p w14:paraId="19DE3779" w14:textId="77777777" w:rsidR="0026778F" w:rsidRDefault="0026778F" w:rsidP="0026778F">
      <w:pPr>
        <w:pStyle w:val="a5"/>
        <w:widowControl w:val="0"/>
        <w:numPr>
          <w:ilvl w:val="1"/>
          <w:numId w:val="1"/>
        </w:numPr>
        <w:pBdr>
          <w:bar w:val="none" w:sz="0" w:color="auto"/>
        </w:pBdr>
        <w:spacing w:line="288" w:lineRule="auto"/>
        <w:ind w:leftChars="0" w:left="992" w:hanging="3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投稿</w:t>
      </w:r>
      <w:r w:rsidRPr="000F4809">
        <w:rPr>
          <w:rFonts w:ascii="標楷體" w:eastAsia="標楷體" w:hAnsi="標楷體" w:cs="標楷體"/>
          <w:sz w:val="28"/>
          <w:szCs w:val="28"/>
        </w:rPr>
        <w:t>作品請自行保留原始檔。</w:t>
      </w:r>
    </w:p>
    <w:p w14:paraId="7D02CCAF" w14:textId="77777777" w:rsidR="0026778F" w:rsidRDefault="0026778F" w:rsidP="0026778F">
      <w:pPr>
        <w:pStyle w:val="a5"/>
        <w:widowControl w:val="0"/>
        <w:numPr>
          <w:ilvl w:val="1"/>
          <w:numId w:val="1"/>
        </w:numPr>
        <w:pBdr>
          <w:bar w:val="none" w:sz="0" w:color="auto"/>
        </w:pBdr>
        <w:spacing w:line="288" w:lineRule="auto"/>
        <w:ind w:leftChars="0" w:left="992" w:hanging="357"/>
        <w:jc w:val="both"/>
        <w:rPr>
          <w:rFonts w:ascii="標楷體" w:eastAsia="標楷體" w:hAnsi="標楷體" w:cs="標楷體"/>
          <w:sz w:val="28"/>
          <w:szCs w:val="28"/>
        </w:rPr>
      </w:pPr>
      <w:r w:rsidRPr="008237D4">
        <w:rPr>
          <w:rFonts w:ascii="標楷體" w:eastAsia="標楷體" w:hAnsi="標楷體" w:cs="標楷體"/>
          <w:sz w:val="28"/>
          <w:szCs w:val="28"/>
        </w:rPr>
        <w:t>請確認提供之資料內容或連結無誤，以免因資料缺漏、版本錯誤等原因影響評選過程。</w:t>
      </w:r>
    </w:p>
    <w:p w14:paraId="6F734A76" w14:textId="77777777" w:rsidR="0026778F" w:rsidRPr="00892A6B" w:rsidRDefault="0026778F" w:rsidP="0026778F">
      <w:pPr>
        <w:pStyle w:val="a5"/>
        <w:widowControl w:val="0"/>
        <w:numPr>
          <w:ilvl w:val="1"/>
          <w:numId w:val="1"/>
        </w:numPr>
        <w:pBdr>
          <w:bar w:val="none" w:sz="0" w:color="auto"/>
        </w:pBdr>
        <w:spacing w:line="288" w:lineRule="auto"/>
        <w:ind w:leftChars="0" w:left="992" w:hanging="357"/>
        <w:jc w:val="both"/>
        <w:rPr>
          <w:rFonts w:ascii="標楷體" w:eastAsia="標楷體" w:hAnsi="標楷體" w:cs="標楷體"/>
          <w:sz w:val="28"/>
          <w:szCs w:val="28"/>
        </w:rPr>
      </w:pPr>
      <w:r w:rsidRPr="00892A6B">
        <w:rPr>
          <w:rFonts w:ascii="標楷體" w:eastAsia="標楷體" w:hAnsi="標楷體" w:cs="標楷體"/>
          <w:sz w:val="28"/>
          <w:szCs w:val="28"/>
        </w:rPr>
        <w:t>因本平台為全年齡向平台，不接受限制級題材的投稿。</w:t>
      </w:r>
    </w:p>
    <w:p w14:paraId="5D3C5534" w14:textId="77777777" w:rsidR="00436B2F" w:rsidRDefault="00436B2F" w:rsidP="00436B2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AE6D0A">
        <w:rPr>
          <w:rFonts w:ascii="標楷體" w:eastAsia="標楷體" w:hAnsi="標楷體" w:cs="標楷體"/>
          <w:sz w:val="28"/>
          <w:szCs w:val="28"/>
        </w:rPr>
        <w:t>投稿內容如已獲得文化部或文化部所屬機關（構）、行政法人國家表演藝術中心、財團法人國家文化藝術基金會、行政法人文化內容策進</w:t>
      </w:r>
      <w:r w:rsidRPr="00AE6D0A">
        <w:rPr>
          <w:rFonts w:ascii="標楷體" w:eastAsia="標楷體" w:hAnsi="標楷體" w:cs="標楷體"/>
          <w:sz w:val="28"/>
          <w:szCs w:val="28"/>
        </w:rPr>
        <w:lastRenderedPageBreak/>
        <w:t>院或中央政府其他機關（構）之</w:t>
      </w:r>
      <w:r w:rsidRPr="005C5633">
        <w:rPr>
          <w:rFonts w:ascii="標楷體" w:eastAsia="標楷體" w:hAnsi="標楷體" w:cs="標楷體"/>
          <w:sz w:val="28"/>
          <w:szCs w:val="28"/>
        </w:rPr>
        <w:t>其他</w:t>
      </w:r>
      <w:r w:rsidRPr="00AE6D0A">
        <w:rPr>
          <w:rFonts w:ascii="標楷體" w:eastAsia="標楷體" w:hAnsi="標楷體" w:cs="標楷體"/>
          <w:sz w:val="28"/>
          <w:szCs w:val="28"/>
        </w:rPr>
        <w:t>獎補助，無法再進行獨立開案，但可以透過其他連載方式與本平台進行合作。</w:t>
      </w:r>
    </w:p>
    <w:p w14:paraId="6E9DA4E6" w14:textId="77777777" w:rsidR="00436B2F" w:rsidRPr="00ED14AD" w:rsidRDefault="00436B2F" w:rsidP="00436B2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ED14AD">
        <w:rPr>
          <w:rFonts w:ascii="標楷體" w:eastAsia="標楷體" w:hAnsi="標楷體" w:cs="標楷體"/>
          <w:sz w:val="28"/>
          <w:szCs w:val="28"/>
        </w:rPr>
        <w:t>投稿作品如通過開案評估，將由責任編輯陪伴進入連載準備，投稿前建議評估自身能力是否能負荷連載頻率。本平台將會與投稿人另行簽訂</w:t>
      </w:r>
      <w:r w:rsidRPr="000F1824">
        <w:rPr>
          <w:rFonts w:ascii="標楷體" w:eastAsia="標楷體" w:hAnsi="標楷體" w:cs="標楷體"/>
          <w:sz w:val="28"/>
          <w:szCs w:val="28"/>
        </w:rPr>
        <w:t>漫畫創作委</w:t>
      </w:r>
      <w:r>
        <w:rPr>
          <w:rFonts w:ascii="標楷體" w:eastAsia="標楷體" w:hAnsi="標楷體" w:cs="標楷體"/>
          <w:sz w:val="28"/>
          <w:szCs w:val="28"/>
        </w:rPr>
        <w:t>製</w:t>
      </w:r>
      <w:r w:rsidRPr="00ED14AD">
        <w:rPr>
          <w:rFonts w:ascii="標楷體" w:eastAsia="標楷體" w:hAnsi="標楷體" w:cs="標楷體"/>
          <w:sz w:val="28"/>
          <w:szCs w:val="28"/>
        </w:rPr>
        <w:t>合約，投稿人應遵循合約上的規範，於指定交稿時間內繳交符合數量之稿件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30CBF2CF" w14:textId="77777777" w:rsidR="00436B2F" w:rsidRPr="007F2D8C" w:rsidRDefault="00436B2F" w:rsidP="00436B2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投稿人必須擔保</w:t>
      </w:r>
      <w:r w:rsidRPr="007F2D8C">
        <w:rPr>
          <w:rFonts w:ascii="標楷體" w:eastAsia="標楷體" w:hAnsi="標楷體" w:cs="標楷體"/>
          <w:sz w:val="28"/>
          <w:szCs w:val="28"/>
        </w:rPr>
        <w:t>投稿內容及產出物</w:t>
      </w:r>
      <w:r>
        <w:rPr>
          <w:rFonts w:ascii="標楷體" w:eastAsia="標楷體" w:hAnsi="標楷體" w:cs="標楷體"/>
          <w:sz w:val="28"/>
          <w:szCs w:val="28"/>
        </w:rPr>
        <w:t>為投稿人原創作品，</w:t>
      </w:r>
      <w:r w:rsidRPr="007F2D8C">
        <w:rPr>
          <w:rFonts w:ascii="標楷體" w:eastAsia="標楷體" w:hAnsi="標楷體" w:cs="標楷體"/>
          <w:sz w:val="28"/>
          <w:szCs w:val="28"/>
        </w:rPr>
        <w:t>並未抄襲、剽竊、仿冒他人或侵害第三人合法權益</w:t>
      </w:r>
      <w:r>
        <w:rPr>
          <w:rFonts w:ascii="標楷體" w:eastAsia="標楷體" w:hAnsi="標楷體" w:cs="標楷體"/>
          <w:sz w:val="28"/>
          <w:szCs w:val="28"/>
        </w:rPr>
        <w:t>。</w:t>
      </w:r>
      <w:r w:rsidRPr="007F2D8C">
        <w:rPr>
          <w:rFonts w:ascii="標楷體" w:eastAsia="標楷體" w:hAnsi="標楷體" w:cs="標楷體"/>
          <w:sz w:val="28"/>
          <w:szCs w:val="28"/>
        </w:rPr>
        <w:t>若涉及相關侵權行為，</w:t>
      </w:r>
      <w:r>
        <w:rPr>
          <w:rFonts w:ascii="標楷體" w:eastAsia="標楷體" w:hAnsi="標楷體" w:cs="標楷體"/>
          <w:sz w:val="28"/>
          <w:szCs w:val="28"/>
        </w:rPr>
        <w:t>投稿</w:t>
      </w:r>
      <w:r w:rsidRPr="007F2D8C">
        <w:rPr>
          <w:rFonts w:ascii="標楷體" w:eastAsia="標楷體" w:hAnsi="標楷體" w:cs="標楷體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需</w:t>
      </w:r>
      <w:r w:rsidRPr="007F2D8C">
        <w:rPr>
          <w:rFonts w:ascii="標楷體" w:eastAsia="標楷體" w:hAnsi="標楷體" w:cs="標楷體"/>
          <w:sz w:val="28"/>
          <w:szCs w:val="28"/>
        </w:rPr>
        <w:t>負責處理並承擔一切法律責任及費用。</w:t>
      </w:r>
      <w:r>
        <w:rPr>
          <w:rFonts w:ascii="標楷體" w:eastAsia="標楷體" w:hAnsi="標楷體" w:cs="標楷體"/>
          <w:sz w:val="28"/>
          <w:szCs w:val="28"/>
        </w:rPr>
        <w:t>如有損及本平台，本平台</w:t>
      </w:r>
      <w:r w:rsidRPr="007F2D8C">
        <w:rPr>
          <w:rFonts w:ascii="標楷體" w:eastAsia="標楷體" w:hAnsi="標楷體" w:cs="標楷體"/>
          <w:sz w:val="28"/>
          <w:szCs w:val="28"/>
        </w:rPr>
        <w:t>得請求損害賠償。</w:t>
      </w:r>
    </w:p>
    <w:p w14:paraId="1B2EAE5E" w14:textId="77777777" w:rsidR="00436B2F" w:rsidRPr="000F4809" w:rsidRDefault="00436B2F" w:rsidP="00436B2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投稿人於投稿期間、進入</w:t>
      </w:r>
      <w:r w:rsidRPr="008D5118">
        <w:rPr>
          <w:rFonts w:ascii="標楷體" w:eastAsia="標楷體" w:hAnsi="標楷體" w:cs="標楷體"/>
          <w:sz w:val="28"/>
          <w:szCs w:val="28"/>
        </w:rPr>
        <w:t>陪伴孵育</w:t>
      </w:r>
      <w:r>
        <w:rPr>
          <w:rFonts w:ascii="標楷體" w:eastAsia="標楷體" w:hAnsi="標楷體" w:cs="標楷體"/>
          <w:sz w:val="28"/>
          <w:szCs w:val="28"/>
        </w:rPr>
        <w:t>或開始連載等各階段，如有因接觸而知悉本平台之機密或任何不公開之文書、圖畫、消息、物品或其他資訊，應予以保密</w:t>
      </w:r>
      <w:r w:rsidRPr="000F4809">
        <w:rPr>
          <w:rFonts w:ascii="標楷體" w:eastAsia="標楷體" w:hAnsi="標楷體" w:cs="標楷體"/>
          <w:sz w:val="28"/>
          <w:szCs w:val="28"/>
        </w:rPr>
        <w:t>。</w:t>
      </w:r>
    </w:p>
    <w:p w14:paraId="68E40458" w14:textId="77777777" w:rsidR="00436B2F" w:rsidRPr="00A771ED" w:rsidRDefault="00436B2F" w:rsidP="00436B2F">
      <w:pPr>
        <w:pStyle w:val="a5"/>
        <w:widowControl w:val="0"/>
        <w:numPr>
          <w:ilvl w:val="0"/>
          <w:numId w:val="1"/>
        </w:numPr>
        <w:pBdr>
          <w:bar w:val="none" w:sz="0" w:color="auto"/>
        </w:pBdr>
        <w:spacing w:before="240" w:after="240" w:line="288" w:lineRule="auto"/>
        <w:ind w:leftChars="0" w:left="425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A771ED">
        <w:rPr>
          <w:rFonts w:ascii="標楷體" w:eastAsia="標楷體" w:hAnsi="標楷體" w:cs="標楷體"/>
          <w:sz w:val="28"/>
          <w:szCs w:val="28"/>
        </w:rPr>
        <w:t>凡投稿者均視為認同本投稿須知之各項規定。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6945"/>
      </w:tblGrid>
      <w:tr w:rsidR="009F2320" w14:paraId="092FB715" w14:textId="77777777" w:rsidTr="009F2320">
        <w:tc>
          <w:tcPr>
            <w:tcW w:w="6945" w:type="dxa"/>
          </w:tcPr>
          <w:p w14:paraId="2C26B031" w14:textId="60280ADC" w:rsidR="000519D8" w:rsidRPr="000519D8" w:rsidRDefault="000519D8" w:rsidP="00051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標楷體" w:eastAsia="標楷體" w:hAnsi="標楷體" w:cs="標楷體" w:hint="default"/>
                <w:color w:val="FF0000"/>
                <w:sz w:val="28"/>
                <w:szCs w:val="28"/>
              </w:rPr>
            </w:pPr>
            <w:r w:rsidRPr="000519D8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（請</w:t>
            </w:r>
            <w:r w:rsidR="001E597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務必</w:t>
            </w:r>
            <w:r w:rsidRPr="000519D8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勾選）</w:t>
            </w:r>
          </w:p>
          <w:p w14:paraId="111C63DC" w14:textId="76D892E0" w:rsidR="009F2320" w:rsidRDefault="00436B2F" w:rsidP="00051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60" w:lineRule="auto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標楷體"/>
                  <w:sz w:val="28"/>
                  <w:szCs w:val="28"/>
                </w:rPr>
                <w:id w:val="835809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D8">
                  <w:rPr>
                    <w:rFonts w:ascii="MS Gothic" w:eastAsia="MS Gothic" w:hAnsi="MS Gothic" w:cs="標楷體"/>
                    <w:sz w:val="28"/>
                    <w:szCs w:val="28"/>
                  </w:rPr>
                  <w:t>☐</w:t>
                </w:r>
              </w:sdtContent>
            </w:sdt>
            <w:r w:rsidR="009F2320">
              <w:rPr>
                <w:rFonts w:ascii="標楷體" w:eastAsia="標楷體" w:hAnsi="標楷體" w:cs="標楷體"/>
                <w:sz w:val="28"/>
                <w:szCs w:val="28"/>
              </w:rPr>
              <w:t>我已閱讀完畢上述規定，當我完成投稿程序，即代表我同意本</w:t>
            </w:r>
            <w:r w:rsidR="009F2320" w:rsidRPr="001D7770">
              <w:rPr>
                <w:rFonts w:ascii="標楷體" w:eastAsia="標楷體" w:hAnsi="標楷體" w:cs="標楷體" w:hint="default"/>
                <w:sz w:val="28"/>
                <w:szCs w:val="28"/>
              </w:rPr>
              <w:t>投稿須知及規定</w:t>
            </w:r>
          </w:p>
        </w:tc>
      </w:tr>
    </w:tbl>
    <w:p w14:paraId="0BDE6366" w14:textId="7E1F04FB" w:rsidR="004839DC" w:rsidRDefault="004839DC" w:rsidP="004839DC">
      <w:pPr>
        <w:spacing w:before="120" w:line="360" w:lineRule="auto"/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14:paraId="678B925E" w14:textId="77777777" w:rsidR="004839DC" w:rsidRDefault="00483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微軟正黑體" w:eastAsia="微軟正黑體" w:hAnsi="微軟正黑體" w:cs="微軟正黑體" w:hint="default"/>
          <w:b/>
          <w:sz w:val="32"/>
          <w:szCs w:val="32"/>
        </w:rPr>
      </w:pPr>
      <w:r>
        <w:rPr>
          <w:rFonts w:ascii="微軟正黑體" w:eastAsia="微軟正黑體" w:hAnsi="微軟正黑體" w:cs="微軟正黑體" w:hint="default"/>
          <w:b/>
          <w:sz w:val="32"/>
          <w:szCs w:val="32"/>
        </w:rPr>
        <w:br w:type="page"/>
      </w:r>
    </w:p>
    <w:p w14:paraId="6CF68D40" w14:textId="77777777" w:rsidR="00C82F9E" w:rsidRDefault="00C82F9E" w:rsidP="0089767D">
      <w:pPr>
        <w:spacing w:afterLines="50" w:after="120"/>
        <w:jc w:val="center"/>
        <w:rPr>
          <w:rFonts w:ascii="微軟正黑體" w:eastAsia="微軟正黑體" w:hAnsi="微軟正黑體" w:cs="微軟正黑體" w:hint="default"/>
          <w:b/>
          <w:sz w:val="32"/>
          <w:szCs w:val="32"/>
        </w:rPr>
        <w:sectPr w:rsidR="00C82F9E" w:rsidSect="00C82F9E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454" w:footer="284" w:gutter="0"/>
          <w:pgNumType w:start="1"/>
          <w:cols w:space="720"/>
          <w:docGrid w:linePitch="299"/>
        </w:sectPr>
      </w:pPr>
    </w:p>
    <w:p w14:paraId="048670C1" w14:textId="06CFA8CE" w:rsidR="00501498" w:rsidRDefault="00E561CE" w:rsidP="0089767D">
      <w:pPr>
        <w:spacing w:afterLines="50" w:after="120"/>
        <w:jc w:val="center"/>
        <w:rPr>
          <w:rFonts w:ascii="微軟正黑體" w:eastAsia="微軟正黑體" w:hAnsi="微軟正黑體" w:cs="微軟正黑體" w:hint="default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6CDAF4E" wp14:editId="7A9C2D10">
            <wp:simplePos x="0" y="0"/>
            <wp:positionH relativeFrom="page">
              <wp:align>right</wp:align>
            </wp:positionH>
            <wp:positionV relativeFrom="margin">
              <wp:posOffset>-472374</wp:posOffset>
            </wp:positionV>
            <wp:extent cx="7551411" cy="1067486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11" cy="1067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498">
        <w:rPr>
          <w:rFonts w:ascii="微軟正黑體" w:eastAsia="微軟正黑體" w:hAnsi="微軟正黑體" w:cs="微軟正黑體"/>
          <w:b/>
          <w:sz w:val="32"/>
          <w:szCs w:val="32"/>
        </w:rPr>
        <w:t>CCC創作集漫畫提案表格</w:t>
      </w:r>
    </w:p>
    <w:tbl>
      <w:tblPr>
        <w:tblStyle w:val="ae"/>
        <w:tblW w:w="10485" w:type="dxa"/>
        <w:tblInd w:w="0" w:type="dxa"/>
        <w:tblBorders>
          <w:top w:val="single" w:sz="8" w:space="0" w:color="45818E"/>
          <w:left w:val="single" w:sz="8" w:space="0" w:color="45818E"/>
          <w:bottom w:val="single" w:sz="8" w:space="0" w:color="45818E"/>
          <w:right w:val="single" w:sz="8" w:space="0" w:color="45818E"/>
          <w:insideH w:val="single" w:sz="8" w:space="0" w:color="45818E"/>
          <w:insideV w:val="single" w:sz="8" w:space="0" w:color="45818E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1275"/>
        <w:gridCol w:w="3119"/>
        <w:gridCol w:w="2273"/>
      </w:tblGrid>
      <w:tr w:rsidR="009F6F10" w:rsidRPr="004F45C4" w14:paraId="3BF0A11D" w14:textId="77777777" w:rsidTr="00501498">
        <w:trPr>
          <w:trHeight w:val="424"/>
        </w:trPr>
        <w:tc>
          <w:tcPr>
            <w:tcW w:w="3818" w:type="dxa"/>
            <w:shd w:val="clear" w:color="auto" w:fill="67A8B5"/>
          </w:tcPr>
          <w:p w14:paraId="45002CF8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 xml:space="preserve">作品名稱 </w:t>
            </w:r>
          </w:p>
        </w:tc>
        <w:tc>
          <w:tcPr>
            <w:tcW w:w="4394" w:type="dxa"/>
            <w:gridSpan w:val="2"/>
            <w:shd w:val="clear" w:color="auto" w:fill="67A8B5"/>
          </w:tcPr>
          <w:p w14:paraId="32C9F332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繪製形式</w:t>
            </w:r>
          </w:p>
        </w:tc>
        <w:tc>
          <w:tcPr>
            <w:tcW w:w="2273" w:type="dxa"/>
            <w:shd w:val="clear" w:color="auto" w:fill="67A8B5"/>
          </w:tcPr>
          <w:p w14:paraId="08839B7C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預計繪製回數</w:t>
            </w:r>
          </w:p>
        </w:tc>
      </w:tr>
      <w:tr w:rsidR="009F6F10" w:rsidRPr="004F45C4" w14:paraId="70E29C53" w14:textId="77777777" w:rsidTr="00182A40">
        <w:trPr>
          <w:trHeight w:val="761"/>
        </w:trPr>
        <w:tc>
          <w:tcPr>
            <w:tcW w:w="3818" w:type="dxa"/>
          </w:tcPr>
          <w:p w14:paraId="1961B0CD" w14:textId="4D8B3AE1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請暫定一個作品名稱</w:t>
            </w:r>
          </w:p>
        </w:tc>
        <w:tc>
          <w:tcPr>
            <w:tcW w:w="4394" w:type="dxa"/>
            <w:gridSpan w:val="2"/>
          </w:tcPr>
          <w:p w14:paraId="53C86517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頁漫/條漫、黑白/全彩</w:t>
            </w:r>
          </w:p>
        </w:tc>
        <w:tc>
          <w:tcPr>
            <w:tcW w:w="2273" w:type="dxa"/>
          </w:tcPr>
          <w:p w14:paraId="49DAFB2C" w14:textId="77777777" w:rsidR="009F6F10" w:rsidRPr="004F45C4" w:rsidRDefault="009F6F10" w:rsidP="004F45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F6F10" w:rsidRPr="004F45C4" w14:paraId="0C6CC841" w14:textId="77777777" w:rsidTr="00ED49E8">
        <w:trPr>
          <w:trHeight w:val="501"/>
        </w:trPr>
        <w:tc>
          <w:tcPr>
            <w:tcW w:w="10485" w:type="dxa"/>
            <w:gridSpan w:val="4"/>
            <w:shd w:val="clear" w:color="auto" w:fill="67A8B5"/>
          </w:tcPr>
          <w:p w14:paraId="40941816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提案人/提案單位</w:t>
            </w:r>
          </w:p>
        </w:tc>
      </w:tr>
      <w:tr w:rsidR="009F6F10" w:rsidRPr="004F45C4" w14:paraId="3E50BE5D" w14:textId="77777777" w:rsidTr="00182A40">
        <w:trPr>
          <w:trHeight w:val="1985"/>
        </w:trPr>
        <w:tc>
          <w:tcPr>
            <w:tcW w:w="10485" w:type="dxa"/>
            <w:gridSpan w:val="4"/>
          </w:tcPr>
          <w:p w14:paraId="12C8D99B" w14:textId="7F25F04B" w:rsidR="00ED49E8" w:rsidRPr="004F45C4" w:rsidRDefault="00C2409C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C2409C"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  <w:t>請附筆名、相關創作經歷、過去作品試閱連結等，如提案者為出版單位，請附上執筆作者介紹</w:t>
            </w:r>
          </w:p>
        </w:tc>
      </w:tr>
      <w:tr w:rsidR="009F6F10" w:rsidRPr="0026778F" w14:paraId="39C87A24" w14:textId="77777777" w:rsidTr="00ED49E8">
        <w:trPr>
          <w:trHeight w:val="588"/>
        </w:trPr>
        <w:tc>
          <w:tcPr>
            <w:tcW w:w="10485" w:type="dxa"/>
            <w:gridSpan w:val="4"/>
            <w:shd w:val="clear" w:color="auto" w:fill="67A8B5"/>
          </w:tcPr>
          <w:p w14:paraId="3AA3D252" w14:textId="77777777" w:rsidR="009F6F10" w:rsidRPr="00182A40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82A40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  <w:lang w:val="en-US"/>
              </w:rPr>
              <w:t>Logline/slogan</w:t>
            </w:r>
          </w:p>
        </w:tc>
      </w:tr>
      <w:tr w:rsidR="009F6F10" w:rsidRPr="004F45C4" w14:paraId="0D309107" w14:textId="77777777" w:rsidTr="004F45C4">
        <w:trPr>
          <w:trHeight w:val="963"/>
        </w:trPr>
        <w:tc>
          <w:tcPr>
            <w:tcW w:w="10485" w:type="dxa"/>
            <w:gridSpan w:val="4"/>
          </w:tcPr>
          <w:p w14:paraId="5B029590" w14:textId="5CECF463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請用一句話概述整個故事</w:t>
            </w:r>
          </w:p>
        </w:tc>
      </w:tr>
      <w:tr w:rsidR="009F6F10" w:rsidRPr="004F45C4" w14:paraId="609E14C3" w14:textId="77777777" w:rsidTr="00ED49E8">
        <w:trPr>
          <w:trHeight w:val="397"/>
        </w:trPr>
        <w:tc>
          <w:tcPr>
            <w:tcW w:w="10485" w:type="dxa"/>
            <w:gridSpan w:val="4"/>
            <w:shd w:val="clear" w:color="auto" w:fill="67A8B5"/>
          </w:tcPr>
          <w:p w14:paraId="1B38799C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故事整體架構</w:t>
            </w:r>
          </w:p>
        </w:tc>
      </w:tr>
      <w:tr w:rsidR="009F6F10" w:rsidRPr="004F45C4" w14:paraId="01EFA8C6" w14:textId="77777777" w:rsidTr="004F45C4">
        <w:trPr>
          <w:trHeight w:val="3445"/>
        </w:trPr>
        <w:tc>
          <w:tcPr>
            <w:tcW w:w="10485" w:type="dxa"/>
            <w:gridSpan w:val="4"/>
          </w:tcPr>
          <w:p w14:paraId="34A6E6C3" w14:textId="571B4F0B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請用1000-3000字以內，分話描述含起承轉合的劇情走向、世界觀、主要角色等。</w:t>
            </w:r>
          </w:p>
        </w:tc>
      </w:tr>
      <w:tr w:rsidR="009F6F10" w:rsidRPr="004F45C4" w14:paraId="10FF3BE7" w14:textId="77777777" w:rsidTr="00ED49E8">
        <w:trPr>
          <w:trHeight w:val="536"/>
        </w:trPr>
        <w:tc>
          <w:tcPr>
            <w:tcW w:w="5093" w:type="dxa"/>
            <w:gridSpan w:val="2"/>
            <w:shd w:val="clear" w:color="auto" w:fill="67A8B5"/>
          </w:tcPr>
          <w:p w14:paraId="622A76EA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目標讀者族群</w:t>
            </w:r>
          </w:p>
        </w:tc>
        <w:tc>
          <w:tcPr>
            <w:tcW w:w="5392" w:type="dxa"/>
            <w:gridSpan w:val="2"/>
            <w:shd w:val="clear" w:color="auto" w:fill="67A8B5"/>
          </w:tcPr>
          <w:p w14:paraId="1220D7B0" w14:textId="221707E8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作品類型、關鍵字</w:t>
            </w:r>
          </w:p>
        </w:tc>
      </w:tr>
      <w:tr w:rsidR="009F6F10" w:rsidRPr="004F45C4" w14:paraId="1272582C" w14:textId="77777777" w:rsidTr="00ED49E8">
        <w:trPr>
          <w:trHeight w:val="582"/>
        </w:trPr>
        <w:tc>
          <w:tcPr>
            <w:tcW w:w="5093" w:type="dxa"/>
            <w:gridSpan w:val="2"/>
          </w:tcPr>
          <w:p w14:paraId="2AA9D2E7" w14:textId="20B742D1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性別、年齡層、特定族群等</w:t>
            </w:r>
            <w:r w:rsidR="00ED49E8"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5392" w:type="dxa"/>
            <w:gridSpan w:val="2"/>
          </w:tcPr>
          <w:p w14:paraId="500CB46B" w14:textId="5F836395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奇幻、校園、戀愛……等</w:t>
            </w:r>
            <w:r w:rsidR="00ED49E8"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。</w:t>
            </w:r>
          </w:p>
        </w:tc>
      </w:tr>
      <w:tr w:rsidR="009F6F10" w:rsidRPr="004F45C4" w14:paraId="5DA2D04C" w14:textId="77777777" w:rsidTr="00ED49E8">
        <w:trPr>
          <w:trHeight w:val="355"/>
        </w:trPr>
        <w:tc>
          <w:tcPr>
            <w:tcW w:w="10485" w:type="dxa"/>
            <w:gridSpan w:val="4"/>
            <w:shd w:val="clear" w:color="auto" w:fill="67A8B5"/>
          </w:tcPr>
          <w:p w14:paraId="47AD47A8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可提供故事想像畫面</w:t>
            </w:r>
          </w:p>
        </w:tc>
      </w:tr>
      <w:tr w:rsidR="009F6F10" w:rsidRPr="004F45C4" w14:paraId="74374842" w14:textId="77777777" w:rsidTr="0089767D">
        <w:trPr>
          <w:trHeight w:val="3217"/>
        </w:trPr>
        <w:tc>
          <w:tcPr>
            <w:tcW w:w="10485" w:type="dxa"/>
            <w:gridSpan w:val="4"/>
          </w:tcPr>
          <w:p w14:paraId="4A1DCC66" w14:textId="714D6281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提供人物設定草圖，或是想像的畫面初步草圖。</w:t>
            </w:r>
          </w:p>
        </w:tc>
      </w:tr>
    </w:tbl>
    <w:p w14:paraId="07DBF8B4" w14:textId="4A1797D9" w:rsidR="009F6F10" w:rsidRPr="00ED49E8" w:rsidRDefault="009F6F10">
      <w:pPr>
        <w:rPr>
          <w:rFonts w:eastAsiaTheme="minorEastAsia" w:hint="default"/>
        </w:rPr>
      </w:pPr>
    </w:p>
    <w:sectPr w:rsidR="009F6F10" w:rsidRPr="00ED49E8" w:rsidSect="0089767D">
      <w:pgSz w:w="11906" w:h="16838"/>
      <w:pgMar w:top="720" w:right="720" w:bottom="720" w:left="720" w:header="454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BCBD" w14:textId="77777777" w:rsidR="007A0206" w:rsidRDefault="007A0206" w:rsidP="00513F66">
      <w:pPr>
        <w:rPr>
          <w:rFonts w:hint="default"/>
        </w:rPr>
      </w:pPr>
      <w:r>
        <w:separator/>
      </w:r>
    </w:p>
  </w:endnote>
  <w:endnote w:type="continuationSeparator" w:id="0">
    <w:p w14:paraId="01245F29" w14:textId="77777777" w:rsidR="007A0206" w:rsidRDefault="007A0206" w:rsidP="00513F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AB4" w14:textId="59BAF03C" w:rsidR="00513F66" w:rsidRDefault="00513F66">
    <w:pPr>
      <w:pStyle w:val="aa"/>
      <w:rPr>
        <w:rFonts w:hint="default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                                                                                    </w:t>
    </w:r>
    <w:r>
      <w:rPr>
        <w:rFonts w:hint="default"/>
        <w:noProof/>
      </w:rPr>
      <w:ptab w:relativeTo="indent" w:alignment="center" w:leader="none"/>
    </w:r>
    <w:r>
      <w:rPr>
        <w:rFonts w:hint="default"/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A499" w14:textId="77777777" w:rsidR="007A0206" w:rsidRDefault="007A0206" w:rsidP="00513F66">
      <w:pPr>
        <w:rPr>
          <w:rFonts w:hint="default"/>
        </w:rPr>
      </w:pPr>
      <w:r>
        <w:separator/>
      </w:r>
    </w:p>
  </w:footnote>
  <w:footnote w:type="continuationSeparator" w:id="0">
    <w:p w14:paraId="260E2B1B" w14:textId="77777777" w:rsidR="007A0206" w:rsidRDefault="007A0206" w:rsidP="00513F6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4459" w14:textId="77777777" w:rsidR="00391645" w:rsidRDefault="00391645" w:rsidP="00391645">
    <w:pPr>
      <w:pStyle w:val="a8"/>
      <w:pBdr>
        <w:bottom w:val="none" w:sz="0" w:space="0" w:color="auto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0CC" w14:textId="77777777" w:rsidR="00391645" w:rsidRDefault="00391645" w:rsidP="00391645">
    <w:pPr>
      <w:pStyle w:val="a8"/>
      <w:pBdr>
        <w:bottom w:val="none" w:sz="0" w:space="0" w:color="auto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26"/>
    <w:multiLevelType w:val="hybridMultilevel"/>
    <w:tmpl w:val="30E6458A"/>
    <w:lvl w:ilvl="0" w:tplc="6FD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10"/>
    <w:rsid w:val="00004C5A"/>
    <w:rsid w:val="000519D8"/>
    <w:rsid w:val="000C072E"/>
    <w:rsid w:val="00182A40"/>
    <w:rsid w:val="001D7770"/>
    <w:rsid w:val="001E597C"/>
    <w:rsid w:val="002269B0"/>
    <w:rsid w:val="0026778F"/>
    <w:rsid w:val="002A3D3E"/>
    <w:rsid w:val="002F3E97"/>
    <w:rsid w:val="00341F0E"/>
    <w:rsid w:val="00391645"/>
    <w:rsid w:val="00436B2F"/>
    <w:rsid w:val="004839DC"/>
    <w:rsid w:val="004D4585"/>
    <w:rsid w:val="004F45C4"/>
    <w:rsid w:val="00501498"/>
    <w:rsid w:val="00513F66"/>
    <w:rsid w:val="007A0206"/>
    <w:rsid w:val="0089767D"/>
    <w:rsid w:val="008B22B4"/>
    <w:rsid w:val="008E1679"/>
    <w:rsid w:val="009344D0"/>
    <w:rsid w:val="0096592C"/>
    <w:rsid w:val="009F2320"/>
    <w:rsid w:val="009F6F10"/>
    <w:rsid w:val="00A202AA"/>
    <w:rsid w:val="00C2409C"/>
    <w:rsid w:val="00C82F9E"/>
    <w:rsid w:val="00CA07C9"/>
    <w:rsid w:val="00E561CE"/>
    <w:rsid w:val="00ED49E8"/>
    <w:rsid w:val="00F543D4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96749"/>
  <w15:docId w15:val="{63AF158D-B2E2-467F-ACC8-232EDB5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A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54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0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078B7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  <w:style w:type="paragraph" w:styleId="a8">
    <w:name w:val="header"/>
    <w:basedOn w:val="a"/>
    <w:link w:val="a9"/>
    <w:uiPriority w:val="99"/>
    <w:unhideWhenUsed/>
    <w:rsid w:val="00E0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03A8B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a">
    <w:name w:val="footer"/>
    <w:basedOn w:val="a"/>
    <w:link w:val="ab"/>
    <w:uiPriority w:val="99"/>
    <w:unhideWhenUsed/>
    <w:rsid w:val="00E0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03A8B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3E6RofrDTLRh0sDzBSPiYv7uQ==">AMUW2mXeLDKtpFczMrGYrsuXnVSSwQEVqCDcaJ7I6vxZ54zBORtBCUef9F5zhGT6tQSop3zIBicA8xZUzDDjWw+RKq+jg3/pjV3UHO0QG4bnJakNhurV/q8=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D4AB72-B84F-4958-83BE-66514B28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萱珮 賴</dc:creator>
  <cp:lastModifiedBy>cancer Wen</cp:lastModifiedBy>
  <cp:revision>9</cp:revision>
  <dcterms:created xsi:type="dcterms:W3CDTF">2021-10-07T03:07:00Z</dcterms:created>
  <dcterms:modified xsi:type="dcterms:W3CDTF">2021-12-29T03:49:00Z</dcterms:modified>
</cp:coreProperties>
</file>